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5E" w:rsidRDefault="0026025E"/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5310"/>
        <w:gridCol w:w="3006"/>
      </w:tblGrid>
      <w:tr w:rsidR="0026025E" w:rsidTr="0026025E">
        <w:trPr>
          <w:trHeight w:val="2435"/>
        </w:trPr>
        <w:tc>
          <w:tcPr>
            <w:tcW w:w="2836" w:type="dxa"/>
          </w:tcPr>
          <w:p w:rsidR="0026025E" w:rsidRDefault="0026025E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0CF452A" wp14:editId="2A9CFBF4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127635</wp:posOffset>
                  </wp:positionV>
                  <wp:extent cx="1590675" cy="1605171"/>
                  <wp:effectExtent l="0" t="0" r="0" b="0"/>
                  <wp:wrapNone/>
                  <wp:docPr id="2" name="Picture 2" descr="Image result for pendragon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endragon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05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  <w:p w:rsidR="0026025E" w:rsidRDefault="0026025E"/>
        </w:tc>
        <w:tc>
          <w:tcPr>
            <w:tcW w:w="5368" w:type="dxa"/>
          </w:tcPr>
          <w:p w:rsidR="0026025E" w:rsidRPr="0026025E" w:rsidRDefault="0026025E" w:rsidP="0026025E">
            <w:pPr>
              <w:jc w:val="center"/>
              <w:rPr>
                <w:sz w:val="72"/>
                <w:szCs w:val="72"/>
              </w:rPr>
            </w:pPr>
            <w:r w:rsidRPr="0026025E">
              <w:rPr>
                <w:b/>
                <w:color w:val="4472C4" w:themeColor="accent5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Recommended Reading List</w:t>
            </w:r>
          </w:p>
        </w:tc>
        <w:tc>
          <w:tcPr>
            <w:tcW w:w="2711" w:type="dxa"/>
          </w:tcPr>
          <w:p w:rsidR="0026025E" w:rsidRDefault="0026025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FB4C39D" wp14:editId="54C158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925830</wp:posOffset>
                      </wp:positionV>
                      <wp:extent cx="1743075" cy="6191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025E" w:rsidRPr="0026025E" w:rsidRDefault="0026025E" w:rsidP="0026025E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26025E">
                                    <w:rPr>
                                      <w:sz w:val="72"/>
                                      <w:szCs w:val="72"/>
                                    </w:rPr>
                                    <w:t>Year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C3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72.9pt;width:137.2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">
                      <v:textbox>
                        <w:txbxContent>
                          <w:p w:rsidR="0026025E" w:rsidRPr="0026025E" w:rsidRDefault="0026025E" w:rsidP="0026025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6025E">
                              <w:rPr>
                                <w:sz w:val="72"/>
                                <w:szCs w:val="72"/>
                              </w:rPr>
                              <w:t>Year 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F165B3" w:rsidRDefault="0026025E">
      <w:pPr>
        <w:rPr>
          <w:b/>
          <w:sz w:val="32"/>
          <w:szCs w:val="32"/>
        </w:rPr>
      </w:pPr>
      <w:r w:rsidRPr="0026025E">
        <w:rPr>
          <w:b/>
          <w:sz w:val="32"/>
          <w:szCs w:val="32"/>
        </w:rPr>
        <w:t>The selection of books in this list are a guide for children aged 9-10 in Year 5 at school. The books are selected from a range of genres to cover all interests. If your child is a competent reader</w:t>
      </w:r>
      <w:r w:rsidR="000464C7">
        <w:rPr>
          <w:b/>
          <w:sz w:val="32"/>
          <w:szCs w:val="32"/>
        </w:rPr>
        <w:t xml:space="preserve"> or has read many of these titles</w:t>
      </w:r>
      <w:r w:rsidRPr="0026025E">
        <w:rPr>
          <w:b/>
          <w:sz w:val="32"/>
          <w:szCs w:val="32"/>
        </w:rPr>
        <w:t xml:space="preserve"> then try the books from the Year 6 list.</w:t>
      </w:r>
    </w:p>
    <w:p w:rsidR="0026025E" w:rsidRDefault="004B6AFB" w:rsidP="004B6AFB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572125" cy="4343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210175" cy="9239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EDD" w:rsidRDefault="006A1EDD">
      <w:pPr>
        <w:rPr>
          <w:b/>
          <w:sz w:val="32"/>
          <w:szCs w:val="32"/>
        </w:rPr>
      </w:pPr>
    </w:p>
    <w:p w:rsidR="006A1EDD" w:rsidRPr="0026025E" w:rsidRDefault="004B6AF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410200" cy="485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EDD">
        <w:rPr>
          <w:noProof/>
          <w:lang w:eastAsia="en-GB"/>
        </w:rPr>
        <w:drawing>
          <wp:inline distT="0" distB="0" distL="0" distR="0" wp14:anchorId="559DCD05" wp14:editId="724EBF00">
            <wp:extent cx="6391553" cy="242887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366" cy="243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DD">
        <w:rPr>
          <w:noProof/>
          <w:lang w:eastAsia="en-GB"/>
        </w:rPr>
        <w:drawing>
          <wp:inline distT="0" distB="0" distL="0" distR="0" wp14:anchorId="3C4F4CE0" wp14:editId="1B8D4EA1">
            <wp:extent cx="5295900" cy="485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724525" cy="29051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210175" cy="4572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543550" cy="11715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EDD">
        <w:rPr>
          <w:noProof/>
          <w:lang w:eastAsia="en-GB"/>
        </w:rPr>
        <w:lastRenderedPageBreak/>
        <w:drawing>
          <wp:inline distT="0" distB="0" distL="0" distR="0" wp14:anchorId="26735181" wp14:editId="48D01DF3">
            <wp:extent cx="5731510" cy="4282440"/>
            <wp:effectExtent l="0" t="0" r="254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5394960" cy="38404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A1EDD">
        <w:rPr>
          <w:noProof/>
          <w:lang w:eastAsia="en-GB"/>
        </w:rPr>
        <w:lastRenderedPageBreak/>
        <w:drawing>
          <wp:inline distT="0" distB="0" distL="0" distR="0" wp14:anchorId="23537314" wp14:editId="00C7AB5C">
            <wp:extent cx="5019675" cy="29718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DD">
        <w:rPr>
          <w:noProof/>
          <w:lang w:eastAsia="en-GB"/>
        </w:rPr>
        <w:drawing>
          <wp:inline distT="0" distB="0" distL="0" distR="0" wp14:anchorId="7006D896" wp14:editId="6681F286">
            <wp:extent cx="5524500" cy="11334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EDD" w:rsidRPr="0026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5E"/>
    <w:rsid w:val="000464C7"/>
    <w:rsid w:val="0026025E"/>
    <w:rsid w:val="002A18E8"/>
    <w:rsid w:val="004B6AFB"/>
    <w:rsid w:val="006A1EDD"/>
    <w:rsid w:val="00B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A982-5B82-440C-BBD2-63C688E8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Smart</dc:creator>
  <cp:keywords/>
  <dc:description/>
  <cp:lastModifiedBy>Corinne Smart</cp:lastModifiedBy>
  <cp:revision>2</cp:revision>
  <dcterms:created xsi:type="dcterms:W3CDTF">2019-11-03T13:14:00Z</dcterms:created>
  <dcterms:modified xsi:type="dcterms:W3CDTF">2019-11-03T13:45:00Z</dcterms:modified>
</cp:coreProperties>
</file>